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F6CDA" w14:textId="77777777" w:rsidR="00A75F2A" w:rsidRDefault="003B4599" w:rsidP="00A75F2A">
      <w:pPr>
        <w:pStyle w:val="Default"/>
      </w:pPr>
      <w:bookmarkStart w:id="0" w:name="_GoBack"/>
      <w:r>
        <w:rPr>
          <w:noProof/>
        </w:rPr>
        <w:pict w14:anchorId="145FB7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.05pt;margin-top:21.2pt;width:546.55pt;height:714pt;z-index:251658240;mso-wrap-distance-left:0;mso-wrap-distance-right:0;mso-position-horizontal-relative:page;mso-position-vertical-relative:page">
            <v:imagedata r:id="rId6" o:title="" cropbottom="4321f"/>
            <w10:wrap type="square" anchorx="page" anchory="page"/>
          </v:shape>
        </w:pict>
      </w:r>
      <w:bookmarkEnd w:id="0"/>
      <w:r w:rsidR="00A75F2A">
        <w:t xml:space="preserve"> </w:t>
      </w:r>
      <w:r w:rsidR="00A75F2A">
        <w:rPr>
          <w:sz w:val="23"/>
          <w:szCs w:val="23"/>
        </w:rPr>
        <w:t xml:space="preserve"> </w:t>
      </w:r>
    </w:p>
    <w:sectPr w:rsidR="00A75F2A" w:rsidSect="00F20E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" w:right="590" w:bottom="245" w:left="1296" w:header="0" w:footer="432" w:gutter="0"/>
      <w:paperSrc w:first="259" w:other="25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44C80" w14:textId="77777777" w:rsidR="00A077A8" w:rsidRDefault="00A077A8">
      <w:r>
        <w:separator/>
      </w:r>
    </w:p>
  </w:endnote>
  <w:endnote w:type="continuationSeparator" w:id="0">
    <w:p w14:paraId="69E6FA23" w14:textId="77777777" w:rsidR="00A077A8" w:rsidRDefault="00A0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F49D0" w14:textId="77777777" w:rsidR="0033556C" w:rsidRDefault="003355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A7D12" w14:textId="77777777" w:rsidR="0063385E" w:rsidRDefault="0063385E" w:rsidP="0063385E">
    <w:pPr>
      <w:widowControl/>
      <w:pBdr>
        <w:top w:val="single" w:sz="4" w:space="1" w:color="auto"/>
      </w:pBdr>
      <w:tabs>
        <w:tab w:val="center" w:pos="4320"/>
        <w:tab w:val="right" w:pos="10350"/>
      </w:tabs>
      <w:autoSpaceDE/>
      <w:autoSpaceDN/>
      <w:adjustRightInd/>
      <w:rPr>
        <w:rFonts w:ascii="Arial" w:hAnsi="Arial" w:cs="Arial"/>
        <w:sz w:val="20"/>
        <w:szCs w:val="20"/>
      </w:rPr>
    </w:pPr>
    <w:r w:rsidRPr="0063385E">
      <w:rPr>
        <w:rFonts w:ascii="Arial" w:hAnsi="Arial" w:cs="Arial"/>
        <w:sz w:val="20"/>
        <w:szCs w:val="20"/>
      </w:rPr>
      <w:t>Montana Department of Commerce</w:t>
    </w:r>
    <w:r w:rsidRPr="0063385E">
      <w:rPr>
        <w:rFonts w:ascii="Arial" w:hAnsi="Arial" w:cs="Arial"/>
        <w:sz w:val="20"/>
        <w:szCs w:val="20"/>
      </w:rPr>
      <w:tab/>
    </w:r>
    <w:r w:rsidRPr="0063385E">
      <w:rPr>
        <w:rFonts w:ascii="Arial" w:hAnsi="Arial" w:cs="Arial"/>
        <w:sz w:val="20"/>
        <w:szCs w:val="20"/>
      </w:rPr>
      <w:tab/>
      <w:t>CDBG / NSP Grant Administration Manual</w:t>
    </w:r>
  </w:p>
  <w:p w14:paraId="096CDE9B" w14:textId="77777777" w:rsidR="0063385E" w:rsidRDefault="0063385E" w:rsidP="0063385E">
    <w:pPr>
      <w:widowControl/>
      <w:pBdr>
        <w:top w:val="single" w:sz="4" w:space="1" w:color="auto"/>
      </w:pBdr>
      <w:tabs>
        <w:tab w:val="center" w:pos="4320"/>
        <w:tab w:val="right" w:pos="9360"/>
      </w:tabs>
      <w:autoSpaceDE/>
      <w:autoSpaceDN/>
      <w:adjustRightInd/>
      <w:jc w:val="right"/>
      <w:rPr>
        <w:rFonts w:ascii="Arial" w:hAnsi="Arial" w:cs="Arial"/>
        <w:sz w:val="20"/>
        <w:szCs w:val="20"/>
      </w:rPr>
    </w:pPr>
    <w:r w:rsidRPr="0063385E">
      <w:rPr>
        <w:rFonts w:ascii="Arial" w:hAnsi="Arial" w:cs="Arial"/>
        <w:sz w:val="20"/>
        <w:szCs w:val="20"/>
      </w:rPr>
      <w:t>2018</w:t>
    </w:r>
  </w:p>
  <w:p w14:paraId="30A4833A" w14:textId="77777777" w:rsidR="00A75F2A" w:rsidRPr="0063385E" w:rsidRDefault="00A75F2A" w:rsidP="0063385E">
    <w:pPr>
      <w:widowControl/>
      <w:tabs>
        <w:tab w:val="center" w:pos="4320"/>
        <w:tab w:val="right" w:pos="9270"/>
      </w:tabs>
      <w:autoSpaceDE/>
      <w:autoSpaceDN/>
      <w:adjustRightInd/>
      <w:jc w:val="center"/>
      <w:rPr>
        <w:rFonts w:ascii="Arial" w:hAnsi="Arial" w:cs="Arial"/>
        <w:sz w:val="20"/>
        <w:szCs w:val="20"/>
      </w:rPr>
    </w:pPr>
    <w:r w:rsidRPr="00CD72DF">
      <w:rPr>
        <w:rFonts w:ascii="Arial" w:hAnsi="Arial" w:cs="Arial"/>
        <w:b/>
        <w:sz w:val="20"/>
        <w:szCs w:val="20"/>
      </w:rPr>
      <w:t>6.H-</w:t>
    </w:r>
    <w:r w:rsidRPr="00CD72DF">
      <w:rPr>
        <w:rStyle w:val="PageNumber"/>
        <w:rFonts w:ascii="Arial" w:hAnsi="Arial" w:cs="Arial"/>
        <w:b/>
        <w:sz w:val="20"/>
        <w:szCs w:val="20"/>
      </w:rPr>
      <w:fldChar w:fldCharType="begin"/>
    </w:r>
    <w:r w:rsidRPr="00CD72DF">
      <w:rPr>
        <w:rStyle w:val="PageNumber"/>
        <w:rFonts w:ascii="Arial" w:hAnsi="Arial" w:cs="Arial"/>
        <w:b/>
        <w:sz w:val="20"/>
        <w:szCs w:val="20"/>
      </w:rPr>
      <w:instrText xml:space="preserve"> PAGE </w:instrText>
    </w:r>
    <w:r w:rsidRPr="00CD72DF">
      <w:rPr>
        <w:rStyle w:val="PageNumber"/>
        <w:rFonts w:ascii="Arial" w:hAnsi="Arial" w:cs="Arial"/>
        <w:b/>
        <w:sz w:val="20"/>
        <w:szCs w:val="20"/>
      </w:rPr>
      <w:fldChar w:fldCharType="separate"/>
    </w:r>
    <w:r w:rsidR="0063385E">
      <w:rPr>
        <w:rStyle w:val="PageNumber"/>
        <w:rFonts w:ascii="Arial" w:hAnsi="Arial" w:cs="Arial"/>
        <w:b/>
        <w:noProof/>
        <w:sz w:val="20"/>
        <w:szCs w:val="20"/>
      </w:rPr>
      <w:t>1</w:t>
    </w:r>
    <w:r w:rsidRPr="00CD72DF">
      <w:rPr>
        <w:rStyle w:val="PageNumber"/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CE840" w14:textId="77777777" w:rsidR="0033556C" w:rsidRDefault="003355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798C1" w14:textId="77777777" w:rsidR="00A077A8" w:rsidRDefault="00A077A8">
      <w:r>
        <w:separator/>
      </w:r>
    </w:p>
  </w:footnote>
  <w:footnote w:type="continuationSeparator" w:id="0">
    <w:p w14:paraId="64854E6A" w14:textId="77777777" w:rsidR="00A077A8" w:rsidRDefault="00A07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7D802" w14:textId="77777777" w:rsidR="0033556C" w:rsidRDefault="003355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BA9D0" w14:textId="77777777" w:rsidR="0033556C" w:rsidRDefault="003355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590DC" w14:textId="77777777" w:rsidR="0033556C" w:rsidRDefault="003355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E344F"/>
    <w:rsid w:val="002E344F"/>
    <w:rsid w:val="0033556C"/>
    <w:rsid w:val="00395FC8"/>
    <w:rsid w:val="003B4599"/>
    <w:rsid w:val="00427D7E"/>
    <w:rsid w:val="0056210E"/>
    <w:rsid w:val="0063385E"/>
    <w:rsid w:val="006977F2"/>
    <w:rsid w:val="00A077A8"/>
    <w:rsid w:val="00A75F2A"/>
    <w:rsid w:val="00BA7C87"/>
    <w:rsid w:val="00C01882"/>
    <w:rsid w:val="00C33B3B"/>
    <w:rsid w:val="00CD72DF"/>
    <w:rsid w:val="00D37F29"/>
    <w:rsid w:val="00D75B17"/>
    <w:rsid w:val="00DE3B92"/>
    <w:rsid w:val="00F20E80"/>
    <w:rsid w:val="00F5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EBEC84"/>
  <w14:defaultImageDpi w14:val="0"/>
  <w15:docId w15:val="{D50A9747-FB6E-427F-ADA3-D438963A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next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A75F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75F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75F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35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6H</vt:lpstr>
    </vt:vector>
  </TitlesOfParts>
  <Company>CDBG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6H</dc:title>
  <dc:subject>GRANT ADMIN MANUAL</dc:subject>
  <dc:creator>CDBG</dc:creator>
  <cp:keywords>montana, commerce, cdbg, program, community, federal, housing, coscda, grant, application, project, award, contract, hud, construct, fund, consult, engineer, architect, lmi</cp:keywords>
  <dc:description/>
  <cp:lastModifiedBy>Bothman-Little, Kasia</cp:lastModifiedBy>
  <cp:revision>2</cp:revision>
  <dcterms:created xsi:type="dcterms:W3CDTF">2019-02-12T16:58:00Z</dcterms:created>
  <dcterms:modified xsi:type="dcterms:W3CDTF">2019-02-12T16:58:00Z</dcterms:modified>
</cp:coreProperties>
</file>